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555" w:rsidRDefault="00C532D3">
      <w:pPr>
        <w:jc w:val="right"/>
        <w:rPr>
          <w:rFonts w:cs="Calibri"/>
          <w:b/>
          <w:sz w:val="20"/>
          <w:szCs w:val="20"/>
        </w:rPr>
      </w:pPr>
      <w:bookmarkStart w:id="0" w:name="_heading=h.3whwml4" w:colFirst="0" w:colLast="0"/>
      <w:bookmarkEnd w:id="0"/>
      <w:r>
        <w:rPr>
          <w:rFonts w:cs="Calibri"/>
          <w:b/>
          <w:sz w:val="20"/>
          <w:szCs w:val="20"/>
        </w:rPr>
        <w:t xml:space="preserve">Załącznik nr </w:t>
      </w:r>
      <w:r w:rsidR="006B17AA">
        <w:rPr>
          <w:rFonts w:cs="Calibri"/>
          <w:b/>
          <w:sz w:val="20"/>
          <w:szCs w:val="20"/>
        </w:rPr>
        <w:t>9</w:t>
      </w:r>
    </w:p>
    <w:p w:rsidR="00AF5555" w:rsidRDefault="00C532D3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……………………………………, dnia………………202</w:t>
      </w:r>
      <w:r w:rsidR="007E4A1F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 xml:space="preserve"> r. </w:t>
      </w:r>
    </w:p>
    <w:p w:rsidR="00AF5555" w:rsidRDefault="00AF5555">
      <w:pPr>
        <w:jc w:val="right"/>
        <w:rPr>
          <w:rFonts w:cs="Calibri"/>
          <w:sz w:val="20"/>
          <w:szCs w:val="20"/>
        </w:rPr>
      </w:pPr>
    </w:p>
    <w:p w:rsidR="00AF5555" w:rsidRDefault="00C532D3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Oświadczenie o niezaleganiu w opłacaniu podatk</w:t>
      </w:r>
      <w:r w:rsidR="003F16B5">
        <w:rPr>
          <w:rFonts w:cs="Calibri"/>
          <w:b/>
          <w:sz w:val="20"/>
          <w:szCs w:val="20"/>
        </w:rPr>
        <w:t>ów</w:t>
      </w:r>
      <w:r>
        <w:rPr>
          <w:rFonts w:cs="Calibri"/>
          <w:b/>
          <w:sz w:val="20"/>
          <w:szCs w:val="20"/>
        </w:rPr>
        <w:t xml:space="preserve"> oraz składek ZUS</w:t>
      </w:r>
    </w:p>
    <w:p w:rsidR="00AF5555" w:rsidRDefault="00C532D3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Dane Podmiotu:</w:t>
      </w:r>
    </w:p>
    <w:p w:rsidR="00AF5555" w:rsidRDefault="00C532D3">
      <w:pPr>
        <w:spacing w:after="0"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Nazwa: …………………………………………………………………………………………………………. </w:t>
      </w:r>
    </w:p>
    <w:p w:rsidR="00AF5555" w:rsidRDefault="00C532D3">
      <w:pPr>
        <w:spacing w:after="0"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Adres: ………………………………………………………………………………………………………….</w:t>
      </w:r>
    </w:p>
    <w:p w:rsidR="00AF5555" w:rsidRDefault="00C532D3">
      <w:pPr>
        <w:spacing w:after="0"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NIP:………………………………………………………..</w:t>
      </w:r>
    </w:p>
    <w:p w:rsidR="00AF5555" w:rsidRDefault="00C532D3">
      <w:pPr>
        <w:spacing w:after="0"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REGON: …………………………………………………</w:t>
      </w:r>
    </w:p>
    <w:p w:rsidR="00AF5555" w:rsidRDefault="00C532D3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Jako uprawniony/a do reprezentowania Podmiotu:</w:t>
      </w:r>
    </w:p>
    <w:p w:rsidR="00AF5555" w:rsidRDefault="00C532D3">
      <w:pPr>
        <w:spacing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 </w:t>
      </w:r>
      <w:r>
        <w:rPr>
          <w:rFonts w:cs="Calibri"/>
          <w:i/>
          <w:sz w:val="20"/>
          <w:szCs w:val="20"/>
        </w:rPr>
        <w:t xml:space="preserve">(nazwa) </w:t>
      </w:r>
      <w:r>
        <w:rPr>
          <w:rFonts w:cs="Calibri"/>
          <w:sz w:val="20"/>
          <w:szCs w:val="20"/>
        </w:rPr>
        <w:t>świadomy/a odpowiedzialności za składanie oświadczeń nieprawdy lub zatajenie prawdy oświadczam, że na dzień dzisiejszy ww. Podmiot nie zalega w opłacaniu składek: Zakładu Ubezpieczeń Społecznych na: ubezpieczenia społeczne, Fundusz Emerytur Pomostowych, ubezpieczenie zdrowotne, Fundusz Pracy, Fundusz Gwarantowanych Świadczeń Pracowniczych.</w:t>
      </w:r>
    </w:p>
    <w:p w:rsidR="00AF5555" w:rsidRDefault="00C532D3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oraz ww. Podmiotu nie ujawniono: </w:t>
      </w:r>
    </w:p>
    <w:p w:rsidR="00AF5555" w:rsidRDefault="00C532D3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 zaległości podatkowych,</w:t>
      </w:r>
    </w:p>
    <w:p w:rsidR="00AF5555" w:rsidRDefault="00C532D3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  odsetek za zwłokę, o których mowa w art.53a ustawy z dnia 29 sierpnia 1997r. – Ordynacja podatkowa.</w:t>
      </w:r>
    </w:p>
    <w:p w:rsidR="00AF5555" w:rsidRDefault="00C532D3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 również, że wobec ww. Podmiotu</w:t>
      </w:r>
      <w:r w:rsidR="001E30C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nie jest prowadzone postępowanie egzekucyjne w administracji, również w zakresie innych niż podatkowe zobowiązań oraz nie jest prowadzone postępowanie w sprawach o przestępstwa skarbowe lub wykroczenia skarbowe. </w:t>
      </w:r>
    </w:p>
    <w:p w:rsidR="00AF5555" w:rsidRDefault="00C532D3">
      <w:pPr>
        <w:spacing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 również, że wobec Podmiotu</w:t>
      </w:r>
      <w:r>
        <w:rPr>
          <w:rFonts w:cs="Calibri"/>
          <w:i/>
          <w:sz w:val="20"/>
          <w:szCs w:val="20"/>
        </w:rPr>
        <w:t xml:space="preserve"> na podstawie art.306e </w:t>
      </w:r>
      <w:r>
        <w:rPr>
          <w:rFonts w:cs="Calibri"/>
          <w:sz w:val="20"/>
          <w:szCs w:val="20"/>
        </w:rPr>
        <w:t xml:space="preserve">§3 oraz w związku z art.306e §7 ustawy z dnia 29 sierpnia 1997r. – Ordynacja podatkowa, nie jest prowadzone postępowanie mające na celu ustalenie lub określenie wysokości zobowiązań Podmiotu lub odsetek za zwłokę, o których mowa w art.53a ustawy z dnia 29 sierpnia 1997r. – Ordynacja podatkowa albo postępowanie mające na celu ustalenie lub określenie wysokości zobowiązań Podmiotu lub odsetek za zwłokę, o których mowa w art. 53a ustawy z dnia 29 sierpnia 1997r. – Ordynacja podatkowa zostało zakończone. </w:t>
      </w:r>
    </w:p>
    <w:p w:rsidR="00AF5555" w:rsidRDefault="00AF5555">
      <w:pPr>
        <w:jc w:val="both"/>
        <w:rPr>
          <w:rFonts w:cs="Calibri"/>
          <w:sz w:val="20"/>
          <w:szCs w:val="20"/>
        </w:rPr>
      </w:pPr>
    </w:p>
    <w:p w:rsidR="00AF5555" w:rsidRDefault="00C532D3">
      <w:pPr>
        <w:jc w:val="right"/>
        <w:rPr>
          <w:rFonts w:cs="Calibri"/>
          <w:b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Podpis </w:t>
      </w:r>
      <w:bookmarkStart w:id="1" w:name="_GoBack"/>
      <w:bookmarkEnd w:id="1"/>
      <w:r>
        <w:rPr>
          <w:rFonts w:cs="Calibri"/>
          <w:i/>
          <w:sz w:val="20"/>
          <w:szCs w:val="20"/>
        </w:rPr>
        <w:t xml:space="preserve"> wykonawcy</w:t>
      </w:r>
    </w:p>
    <w:p w:rsidR="00AF5555" w:rsidRDefault="00AF5555">
      <w:pPr>
        <w:rPr>
          <w:rFonts w:cs="Calibri"/>
          <w:sz w:val="20"/>
          <w:szCs w:val="20"/>
        </w:rPr>
      </w:pPr>
    </w:p>
    <w:sectPr w:rsidR="00AF5555" w:rsidSect="00203D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977" w:rsidRDefault="000B1977">
      <w:pPr>
        <w:spacing w:after="0" w:line="240" w:lineRule="auto"/>
      </w:pPr>
      <w:r>
        <w:separator/>
      </w:r>
    </w:p>
  </w:endnote>
  <w:endnote w:type="continuationSeparator" w:id="0">
    <w:p w:rsidR="000B1977" w:rsidRDefault="000B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760720" cy="71628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977" w:rsidRDefault="000B1977">
      <w:pPr>
        <w:spacing w:after="0" w:line="240" w:lineRule="auto"/>
      </w:pPr>
      <w:r>
        <w:separator/>
      </w:r>
    </w:p>
  </w:footnote>
  <w:footnote w:type="continuationSeparator" w:id="0">
    <w:p w:rsidR="000B1977" w:rsidRDefault="000B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760720" cy="6096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D49"/>
    <w:multiLevelType w:val="hybridMultilevel"/>
    <w:tmpl w:val="18887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47A1"/>
    <w:multiLevelType w:val="multilevel"/>
    <w:tmpl w:val="5E405B4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2211C6"/>
    <w:multiLevelType w:val="multilevel"/>
    <w:tmpl w:val="2B26CA5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11AF"/>
    <w:multiLevelType w:val="multilevel"/>
    <w:tmpl w:val="4588F96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9"/>
      <w:numFmt w:val="upperRoman"/>
      <w:lvlText w:val="%5."/>
      <w:lvlJc w:val="left"/>
      <w:pPr>
        <w:ind w:left="6120" w:hanging="72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2625CCC"/>
    <w:multiLevelType w:val="multilevel"/>
    <w:tmpl w:val="A00ED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F23AC"/>
    <w:multiLevelType w:val="hybridMultilevel"/>
    <w:tmpl w:val="D05CDE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12E2"/>
    <w:multiLevelType w:val="hybridMultilevel"/>
    <w:tmpl w:val="15E6804A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16335C3B"/>
    <w:multiLevelType w:val="multilevel"/>
    <w:tmpl w:val="0E645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925A0"/>
    <w:multiLevelType w:val="multilevel"/>
    <w:tmpl w:val="588085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E5F79"/>
    <w:multiLevelType w:val="multilevel"/>
    <w:tmpl w:val="D98A2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20344"/>
    <w:multiLevelType w:val="multilevel"/>
    <w:tmpl w:val="D24AF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E2BBA"/>
    <w:multiLevelType w:val="multilevel"/>
    <w:tmpl w:val="7A5C9194"/>
    <w:lvl w:ilvl="0">
      <w:start w:val="1"/>
      <w:numFmt w:val="bullet"/>
      <w:lvlText w:val="•"/>
      <w:lvlJc w:val="left"/>
      <w:pPr>
        <w:ind w:left="42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0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2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4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6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8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0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2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4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4" w15:restartNumberingAfterBreak="0">
    <w:nsid w:val="22B52888"/>
    <w:multiLevelType w:val="multilevel"/>
    <w:tmpl w:val="3BCC4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mbria" w:eastAsia="Cambria" w:hAnsi="Cambria" w:cs="Cambria"/>
        <w:b w:val="0"/>
        <w:strike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C02C2F"/>
    <w:multiLevelType w:val="multilevel"/>
    <w:tmpl w:val="5F98E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3C97F2D"/>
    <w:multiLevelType w:val="multilevel"/>
    <w:tmpl w:val="8C7CF1A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50A3A56"/>
    <w:multiLevelType w:val="multilevel"/>
    <w:tmpl w:val="79CCE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9B37A2D"/>
    <w:multiLevelType w:val="multilevel"/>
    <w:tmpl w:val="A5F2B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00BDE"/>
    <w:multiLevelType w:val="hybridMultilevel"/>
    <w:tmpl w:val="C6928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92B41"/>
    <w:multiLevelType w:val="multilevel"/>
    <w:tmpl w:val="40A2D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12643DF"/>
    <w:multiLevelType w:val="multilevel"/>
    <w:tmpl w:val="0A8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26DFE"/>
    <w:multiLevelType w:val="multilevel"/>
    <w:tmpl w:val="EBC43D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C78F2"/>
    <w:multiLevelType w:val="multilevel"/>
    <w:tmpl w:val="59466A0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4317202"/>
    <w:multiLevelType w:val="multilevel"/>
    <w:tmpl w:val="19B8146E"/>
    <w:lvl w:ilvl="0">
      <w:start w:val="8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A1002"/>
    <w:multiLevelType w:val="multilevel"/>
    <w:tmpl w:val="B46065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57F786B"/>
    <w:multiLevelType w:val="multilevel"/>
    <w:tmpl w:val="D4DCA2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7E75AD4"/>
    <w:multiLevelType w:val="multilevel"/>
    <w:tmpl w:val="63149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868135B"/>
    <w:multiLevelType w:val="multilevel"/>
    <w:tmpl w:val="7F20761C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9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EA00580"/>
    <w:multiLevelType w:val="multilevel"/>
    <w:tmpl w:val="7E8C552E"/>
    <w:lvl w:ilvl="0">
      <w:start w:val="14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73B92"/>
    <w:multiLevelType w:val="multilevel"/>
    <w:tmpl w:val="3140CD4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3F05666"/>
    <w:multiLevelType w:val="multilevel"/>
    <w:tmpl w:val="A686D0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63CCD"/>
    <w:multiLevelType w:val="multilevel"/>
    <w:tmpl w:val="98D013A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13D2030"/>
    <w:multiLevelType w:val="multilevel"/>
    <w:tmpl w:val="EFA2D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9A0312"/>
    <w:multiLevelType w:val="hybridMultilevel"/>
    <w:tmpl w:val="D138C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40890"/>
    <w:multiLevelType w:val="multilevel"/>
    <w:tmpl w:val="7388A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4891E69"/>
    <w:multiLevelType w:val="multilevel"/>
    <w:tmpl w:val="D248A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232BF"/>
    <w:multiLevelType w:val="multilevel"/>
    <w:tmpl w:val="18BAED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72AD7"/>
    <w:multiLevelType w:val="hybridMultilevel"/>
    <w:tmpl w:val="4BAC6D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7A53CFC"/>
    <w:multiLevelType w:val="multilevel"/>
    <w:tmpl w:val="8054733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331E6"/>
    <w:multiLevelType w:val="multilevel"/>
    <w:tmpl w:val="23A02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B6060A6"/>
    <w:multiLevelType w:val="multilevel"/>
    <w:tmpl w:val="37B69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38"/>
  </w:num>
  <w:num w:numId="4">
    <w:abstractNumId w:val="20"/>
  </w:num>
  <w:num w:numId="5">
    <w:abstractNumId w:val="28"/>
  </w:num>
  <w:num w:numId="6">
    <w:abstractNumId w:val="25"/>
  </w:num>
  <w:num w:numId="7">
    <w:abstractNumId w:val="15"/>
  </w:num>
  <w:num w:numId="8">
    <w:abstractNumId w:val="4"/>
  </w:num>
  <w:num w:numId="9">
    <w:abstractNumId w:val="37"/>
  </w:num>
  <w:num w:numId="10">
    <w:abstractNumId w:val="34"/>
  </w:num>
  <w:num w:numId="11">
    <w:abstractNumId w:val="24"/>
  </w:num>
  <w:num w:numId="12">
    <w:abstractNumId w:val="7"/>
  </w:num>
  <w:num w:numId="13">
    <w:abstractNumId w:val="30"/>
  </w:num>
  <w:num w:numId="14">
    <w:abstractNumId w:val="12"/>
  </w:num>
  <w:num w:numId="15">
    <w:abstractNumId w:val="3"/>
  </w:num>
  <w:num w:numId="16">
    <w:abstractNumId w:val="10"/>
  </w:num>
  <w:num w:numId="17">
    <w:abstractNumId w:val="32"/>
  </w:num>
  <w:num w:numId="18">
    <w:abstractNumId w:val="2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3"/>
  </w:num>
  <w:num w:numId="24">
    <w:abstractNumId w:val="16"/>
  </w:num>
  <w:num w:numId="25">
    <w:abstractNumId w:val="33"/>
  </w:num>
  <w:num w:numId="26">
    <w:abstractNumId w:val="36"/>
  </w:num>
  <w:num w:numId="27">
    <w:abstractNumId w:val="1"/>
  </w:num>
  <w:num w:numId="28">
    <w:abstractNumId w:val="9"/>
  </w:num>
  <w:num w:numId="29">
    <w:abstractNumId w:val="14"/>
  </w:num>
  <w:num w:numId="30">
    <w:abstractNumId w:val="45"/>
  </w:num>
  <w:num w:numId="31">
    <w:abstractNumId w:val="42"/>
  </w:num>
  <w:num w:numId="32">
    <w:abstractNumId w:val="27"/>
  </w:num>
  <w:num w:numId="33">
    <w:abstractNumId w:val="31"/>
  </w:num>
  <w:num w:numId="34">
    <w:abstractNumId w:val="17"/>
  </w:num>
  <w:num w:numId="35">
    <w:abstractNumId w:val="41"/>
  </w:num>
  <w:num w:numId="36">
    <w:abstractNumId w:val="6"/>
  </w:num>
  <w:num w:numId="37">
    <w:abstractNumId w:val="35"/>
  </w:num>
  <w:num w:numId="38">
    <w:abstractNumId w:val="0"/>
  </w:num>
  <w:num w:numId="39">
    <w:abstractNumId w:val="19"/>
  </w:num>
  <w:num w:numId="40">
    <w:abstractNumId w:val="40"/>
  </w:num>
  <w:num w:numId="41">
    <w:abstractNumId w:val="39"/>
  </w:num>
  <w:num w:numId="42">
    <w:abstractNumId w:val="29"/>
  </w:num>
  <w:num w:numId="43">
    <w:abstractNumId w:val="46"/>
  </w:num>
  <w:num w:numId="44">
    <w:abstractNumId w:val="43"/>
  </w:num>
  <w:num w:numId="45">
    <w:abstractNumId w:val="11"/>
  </w:num>
  <w:num w:numId="46">
    <w:abstractNumId w:val="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55"/>
    <w:rsid w:val="00006365"/>
    <w:rsid w:val="000324B0"/>
    <w:rsid w:val="00035901"/>
    <w:rsid w:val="00046800"/>
    <w:rsid w:val="00053BC3"/>
    <w:rsid w:val="00061AE6"/>
    <w:rsid w:val="00070C28"/>
    <w:rsid w:val="00073273"/>
    <w:rsid w:val="00090284"/>
    <w:rsid w:val="000A6EF4"/>
    <w:rsid w:val="000B1977"/>
    <w:rsid w:val="000E7123"/>
    <w:rsid w:val="000F12FE"/>
    <w:rsid w:val="00111042"/>
    <w:rsid w:val="00117F66"/>
    <w:rsid w:val="00121652"/>
    <w:rsid w:val="001242A2"/>
    <w:rsid w:val="00157107"/>
    <w:rsid w:val="00184AD9"/>
    <w:rsid w:val="001D2382"/>
    <w:rsid w:val="001E30CE"/>
    <w:rsid w:val="00203DCD"/>
    <w:rsid w:val="00207F67"/>
    <w:rsid w:val="00216843"/>
    <w:rsid w:val="0023378F"/>
    <w:rsid w:val="00237383"/>
    <w:rsid w:val="002426C3"/>
    <w:rsid w:val="00273463"/>
    <w:rsid w:val="002D3553"/>
    <w:rsid w:val="002E1AC4"/>
    <w:rsid w:val="002F60BE"/>
    <w:rsid w:val="003170E1"/>
    <w:rsid w:val="00322018"/>
    <w:rsid w:val="00351AD4"/>
    <w:rsid w:val="00356E59"/>
    <w:rsid w:val="00397728"/>
    <w:rsid w:val="003F16B5"/>
    <w:rsid w:val="003F41DE"/>
    <w:rsid w:val="00432305"/>
    <w:rsid w:val="00452799"/>
    <w:rsid w:val="004B049B"/>
    <w:rsid w:val="004B58B9"/>
    <w:rsid w:val="004B6963"/>
    <w:rsid w:val="004D76D8"/>
    <w:rsid w:val="004E46BD"/>
    <w:rsid w:val="004E5AF8"/>
    <w:rsid w:val="00500CC3"/>
    <w:rsid w:val="00505F7D"/>
    <w:rsid w:val="00523C50"/>
    <w:rsid w:val="00565082"/>
    <w:rsid w:val="005947F4"/>
    <w:rsid w:val="005B5905"/>
    <w:rsid w:val="005C18BF"/>
    <w:rsid w:val="00674551"/>
    <w:rsid w:val="006948F1"/>
    <w:rsid w:val="006A17BA"/>
    <w:rsid w:val="006B17AA"/>
    <w:rsid w:val="006C3EE8"/>
    <w:rsid w:val="006D13C1"/>
    <w:rsid w:val="00702641"/>
    <w:rsid w:val="00711733"/>
    <w:rsid w:val="0074297E"/>
    <w:rsid w:val="007505BA"/>
    <w:rsid w:val="00765A78"/>
    <w:rsid w:val="00775270"/>
    <w:rsid w:val="00796DE6"/>
    <w:rsid w:val="007E4A1F"/>
    <w:rsid w:val="00811CD9"/>
    <w:rsid w:val="00824113"/>
    <w:rsid w:val="00847C92"/>
    <w:rsid w:val="00894063"/>
    <w:rsid w:val="00895F05"/>
    <w:rsid w:val="008C1C6A"/>
    <w:rsid w:val="009030B3"/>
    <w:rsid w:val="00907328"/>
    <w:rsid w:val="00953395"/>
    <w:rsid w:val="00957E1B"/>
    <w:rsid w:val="009818B1"/>
    <w:rsid w:val="009D1E7F"/>
    <w:rsid w:val="00A36114"/>
    <w:rsid w:val="00A82E67"/>
    <w:rsid w:val="00AA5DD4"/>
    <w:rsid w:val="00AF5555"/>
    <w:rsid w:val="00B01AE6"/>
    <w:rsid w:val="00B07195"/>
    <w:rsid w:val="00B370C8"/>
    <w:rsid w:val="00B449B0"/>
    <w:rsid w:val="00B472CA"/>
    <w:rsid w:val="00B5498D"/>
    <w:rsid w:val="00B5658C"/>
    <w:rsid w:val="00B6560B"/>
    <w:rsid w:val="00C137AC"/>
    <w:rsid w:val="00C14326"/>
    <w:rsid w:val="00C52DA7"/>
    <w:rsid w:val="00C532D3"/>
    <w:rsid w:val="00C96658"/>
    <w:rsid w:val="00D06A80"/>
    <w:rsid w:val="00D61FCD"/>
    <w:rsid w:val="00D63C9B"/>
    <w:rsid w:val="00D63D41"/>
    <w:rsid w:val="00D87E68"/>
    <w:rsid w:val="00DC57B7"/>
    <w:rsid w:val="00DF62D4"/>
    <w:rsid w:val="00E0035D"/>
    <w:rsid w:val="00E0676F"/>
    <w:rsid w:val="00E10764"/>
    <w:rsid w:val="00E27117"/>
    <w:rsid w:val="00E34516"/>
    <w:rsid w:val="00E37CB6"/>
    <w:rsid w:val="00E54E7B"/>
    <w:rsid w:val="00E63CA2"/>
    <w:rsid w:val="00EA30DB"/>
    <w:rsid w:val="00ED4D1B"/>
    <w:rsid w:val="00ED5BCE"/>
    <w:rsid w:val="00EF6607"/>
    <w:rsid w:val="00F148C3"/>
    <w:rsid w:val="00F34E18"/>
    <w:rsid w:val="00F852C5"/>
    <w:rsid w:val="00FB1F56"/>
    <w:rsid w:val="00FB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1C76A-C1A3-4078-AAAA-7FDAB9AE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963"/>
    <w:rPr>
      <w:rFonts w:cs="Times New Roman"/>
    </w:rPr>
  </w:style>
  <w:style w:type="paragraph" w:styleId="Nagwek1">
    <w:name w:val="heading 1"/>
    <w:aliases w:val="Tytuł umowy"/>
    <w:basedOn w:val="Normalny"/>
    <w:next w:val="Normalny"/>
    <w:link w:val="Nagwek1Znak"/>
    <w:uiPriority w:val="9"/>
    <w:qFormat/>
    <w:rsid w:val="00636842"/>
    <w:pPr>
      <w:keepNext/>
      <w:tabs>
        <w:tab w:val="left" w:pos="540"/>
      </w:tabs>
      <w:spacing w:line="240" w:lineRule="auto"/>
      <w:ind w:left="540"/>
      <w:jc w:val="center"/>
      <w:outlineLvl w:val="0"/>
    </w:pPr>
    <w:rPr>
      <w:bCs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03D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03D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03D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03DC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03D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03D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182597"/>
    <w:pPr>
      <w:autoSpaceDE w:val="0"/>
      <w:autoSpaceDN w:val="0"/>
      <w:spacing w:before="120" w:after="240" w:line="240" w:lineRule="auto"/>
    </w:pPr>
    <w:rPr>
      <w:b/>
      <w:bCs/>
      <w:sz w:val="28"/>
      <w:szCs w:val="28"/>
    </w:rPr>
  </w:style>
  <w:style w:type="character" w:customStyle="1" w:styleId="Nagwek1Znak">
    <w:name w:val="Nagłówek 1 Znak"/>
    <w:aliases w:val="Tytuł umowy Znak"/>
    <w:basedOn w:val="Domylnaczcionkaakapitu"/>
    <w:link w:val="Nagwek1"/>
    <w:rsid w:val="00636842"/>
    <w:rPr>
      <w:rFonts w:ascii="Calibri" w:eastAsia="Times New Roman" w:hAnsi="Calibri" w:cs="Times New Roman"/>
      <w:szCs w:val="24"/>
    </w:rPr>
  </w:style>
  <w:style w:type="paragraph" w:styleId="Nagwek">
    <w:name w:val="header"/>
    <w:aliases w:val="Znak Znak,Znak"/>
    <w:basedOn w:val="Normalny"/>
    <w:link w:val="NagwekZnak"/>
    <w:unhideWhenUsed/>
    <w:rsid w:val="00FD30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rsid w:val="00FD304C"/>
  </w:style>
  <w:style w:type="paragraph" w:styleId="Stopka">
    <w:name w:val="footer"/>
    <w:basedOn w:val="Normalny"/>
    <w:link w:val="StopkaZnak"/>
    <w:uiPriority w:val="99"/>
    <w:unhideWhenUsed/>
    <w:rsid w:val="00FD30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04C"/>
  </w:style>
  <w:style w:type="character" w:customStyle="1" w:styleId="TytuZnak">
    <w:name w:val="Tytuł Znak"/>
    <w:basedOn w:val="Domylnaczcionkaakapitu"/>
    <w:link w:val="Tytu"/>
    <w:rsid w:val="0018259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277B7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locked/>
    <w:rsid w:val="00636842"/>
  </w:style>
  <w:style w:type="character" w:styleId="Hipercze">
    <w:name w:val="Hyperlink"/>
    <w:basedOn w:val="Domylnaczcionkaakapitu"/>
    <w:uiPriority w:val="99"/>
    <w:unhideWhenUsed/>
    <w:rsid w:val="006E3A27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42"/>
    <w:rPr>
      <w:rFonts w:ascii="Tahoma" w:eastAsia="Times New Roman" w:hAnsi="Tahoma" w:cs="Tahoma"/>
      <w:bCs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42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6368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6842"/>
    <w:rPr>
      <w:rFonts w:ascii="Arial" w:eastAsia="Times New Roman" w:hAnsi="Arial" w:cs="Times New Roman"/>
      <w:bCs/>
      <w:sz w:val="24"/>
      <w:szCs w:val="20"/>
      <w:lang w:eastAsia="pl-PL"/>
    </w:rPr>
  </w:style>
  <w:style w:type="paragraph" w:customStyle="1" w:styleId="Default">
    <w:name w:val="Default"/>
    <w:rsid w:val="0063684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ierszuwag">
    <w:name w:val="Wiersz uwag"/>
    <w:basedOn w:val="Normalny"/>
    <w:next w:val="Zwrotgrzecznociowy"/>
    <w:uiPriority w:val="99"/>
    <w:rsid w:val="00636842"/>
    <w:pPr>
      <w:spacing w:before="220" w:line="240" w:lineRule="auto"/>
      <w:ind w:left="840" w:right="-360"/>
    </w:pPr>
    <w:rPr>
      <w:rFonts w:ascii="Times New Roman" w:hAnsi="Times New Roman"/>
      <w:bCs/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636842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63684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Bezodstpw">
    <w:name w:val="No Spacing"/>
    <w:uiPriority w:val="99"/>
    <w:qFormat/>
    <w:rsid w:val="006368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842"/>
    <w:rPr>
      <w:rFonts w:ascii="Arial" w:eastAsia="Times New Roman" w:hAnsi="Arial" w:cs="Times New Roman"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842"/>
    <w:pPr>
      <w:spacing w:line="240" w:lineRule="auto"/>
    </w:pPr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2999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DD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3C74"/>
    <w:pPr>
      <w:spacing w:before="100" w:beforeAutospacing="1" w:after="100" w:afterAutospacing="1" w:line="240" w:lineRule="auto"/>
    </w:pPr>
    <w:rPr>
      <w:rFonts w:ascii="Times New Roman" w:hAnsi="Times New Roman"/>
      <w:bCs/>
      <w:szCs w:val="24"/>
    </w:rPr>
  </w:style>
  <w:style w:type="character" w:styleId="Uwydatnienie">
    <w:name w:val="Emphasis"/>
    <w:basedOn w:val="Domylnaczcionkaakapitu"/>
    <w:uiPriority w:val="20"/>
    <w:qFormat/>
    <w:rsid w:val="003C3C74"/>
    <w:rPr>
      <w:i/>
      <w:iCs/>
    </w:rPr>
  </w:style>
  <w:style w:type="character" w:styleId="Pogrubienie">
    <w:name w:val="Strong"/>
    <w:basedOn w:val="Domylnaczcionkaakapitu"/>
    <w:uiPriority w:val="22"/>
    <w:qFormat/>
    <w:rsid w:val="003C3C74"/>
    <w:rPr>
      <w:b/>
      <w:bCs/>
    </w:rPr>
  </w:style>
  <w:style w:type="paragraph" w:customStyle="1" w:styleId="Standard">
    <w:name w:val="Standard"/>
    <w:rsid w:val="006B443E"/>
    <w:pPr>
      <w:suppressAutoHyphens/>
      <w:autoSpaceDN w:val="0"/>
      <w:spacing w:after="0" w:line="240" w:lineRule="auto"/>
    </w:pPr>
    <w:rPr>
      <w:rFonts w:ascii="Tahoma" w:eastAsia="Times New Roman" w:hAnsi="Tahoma" w:cs="Arial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locked/>
    <w:rsid w:val="000E7D0E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0E7D0E"/>
  </w:style>
  <w:style w:type="character" w:customStyle="1" w:styleId="TekstprzypisudolnegoZnak1">
    <w:name w:val="Tekst przypisu dolnego Znak1"/>
    <w:basedOn w:val="Domylnaczcionkaakapitu"/>
    <w:uiPriority w:val="99"/>
    <w:semiHidden/>
    <w:rsid w:val="000E7D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qFormat/>
    <w:rsid w:val="000E7D0E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81229A"/>
    <w:rPr>
      <w:rFonts w:ascii="Calibri" w:hAnsi="Calibri" w:cs="Calibri"/>
      <w:color w:val="000000"/>
    </w:rPr>
  </w:style>
  <w:style w:type="paragraph" w:customStyle="1" w:styleId="footnotedescription">
    <w:name w:val="footnote description"/>
    <w:next w:val="Normalny"/>
    <w:link w:val="footnotedescriptionChar"/>
    <w:rsid w:val="0081229A"/>
    <w:pPr>
      <w:spacing w:after="0" w:line="247" w:lineRule="auto"/>
      <w:ind w:right="9"/>
      <w:jc w:val="both"/>
    </w:pPr>
    <w:rPr>
      <w:color w:val="000000"/>
    </w:rPr>
  </w:style>
  <w:style w:type="character" w:customStyle="1" w:styleId="footnotemark">
    <w:name w:val="footnote mark"/>
    <w:rsid w:val="0081229A"/>
    <w:rPr>
      <w:rFonts w:ascii="Calibri" w:eastAsia="Calibri" w:hAnsi="Calibri" w:cs="Calibri" w:hint="default"/>
      <w:color w:val="000000"/>
      <w:sz w:val="20"/>
      <w:vertAlign w:val="superscript"/>
    </w:rPr>
  </w:style>
  <w:style w:type="paragraph" w:styleId="Podtytu">
    <w:name w:val="Subtitle"/>
    <w:basedOn w:val="Normalny"/>
    <w:next w:val="Normalny"/>
    <w:uiPriority w:val="11"/>
    <w:qFormat/>
    <w:rsid w:val="00203D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3DC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03DC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WoRSDfkx+S9TWkKCE9ZSh1ySg==">CgMxLjAyCGguZ2pkZ3hzMgloLjMwajB6bGwyCWguMWZvYjl0ZTIJaC4zem55c2g3MghoLnR5amN3dDIJaC4zZHk2dmttMgloLjRkMzRvZzgyCWguMnM4ZXlvMTIJaC4xN2RwOHZ1MgloLjNyZGNyam4yCWguMjZpbjFyZzIIaC5sbnhiejkyCWguMzVua3VuMjIJaC4xa3N2NHV2MgloLjQ0c2luaW8yCWguMmp4c3hxaDIIaC56MzM3eWEyCWguM2oycXFtMzIJaC4xeTgxMHR3MgloLjRpN29qaHAyCWguMnhjeXRwaTIJaC4xY2k5M3hiMgloLjN3aHdtbDQyCWguMmJuNndzeDgAciExV0JaX19GM2hMeXRTSkt2djdmTVMzVmdacVpzaFdZeH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6B2EAB-7137-4489-A1FA-F902F1B1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Zywar</dc:creator>
  <cp:lastModifiedBy>Magdalena Zywar</cp:lastModifiedBy>
  <cp:revision>3</cp:revision>
  <cp:lastPrinted>2025-06-12T08:51:00Z</cp:lastPrinted>
  <dcterms:created xsi:type="dcterms:W3CDTF">2025-08-01T08:31:00Z</dcterms:created>
  <dcterms:modified xsi:type="dcterms:W3CDTF">2025-08-01T08:37:00Z</dcterms:modified>
</cp:coreProperties>
</file>